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B30C3" w14:textId="77777777" w:rsidR="00125896" w:rsidRPr="00B95588" w:rsidRDefault="00125896" w:rsidP="00125896">
      <w:pPr>
        <w:spacing w:line="300" w:lineRule="exact"/>
        <w:jc w:val="left"/>
        <w:rPr>
          <w:szCs w:val="21"/>
        </w:rPr>
      </w:pPr>
      <w:r w:rsidRPr="00B95588">
        <w:rPr>
          <w:rFonts w:hint="eastAsia"/>
          <w:szCs w:val="21"/>
        </w:rPr>
        <w:t>（目的）</w:t>
      </w:r>
    </w:p>
    <w:p w14:paraId="0B2A5DAB" w14:textId="77777777" w:rsidR="00125896" w:rsidRPr="00B95588" w:rsidRDefault="00125896" w:rsidP="00125896">
      <w:pPr>
        <w:spacing w:line="300" w:lineRule="exact"/>
        <w:ind w:left="803" w:hangingChars="400" w:hanging="803"/>
        <w:jc w:val="left"/>
        <w:rPr>
          <w:szCs w:val="21"/>
        </w:rPr>
      </w:pPr>
      <w:r w:rsidRPr="00B95588">
        <w:rPr>
          <w:rFonts w:hint="eastAsia"/>
          <w:szCs w:val="21"/>
        </w:rPr>
        <w:t>第１条　この規程は、公益社団法人石川勤労者医療協会（以下「この法人」という）定款第１３条の規定に基づき、役員の報酬の支給、ならびに費用弁済の基準について定めることを目的とする。</w:t>
      </w:r>
    </w:p>
    <w:p w14:paraId="73581EC5" w14:textId="77777777" w:rsidR="00125896" w:rsidRPr="00881D98" w:rsidRDefault="00125896" w:rsidP="00125896">
      <w:pPr>
        <w:spacing w:line="300" w:lineRule="exact"/>
        <w:ind w:left="803" w:hangingChars="400" w:hanging="803"/>
        <w:jc w:val="left"/>
        <w:rPr>
          <w:szCs w:val="21"/>
        </w:rPr>
      </w:pPr>
    </w:p>
    <w:p w14:paraId="16A15302" w14:textId="77777777" w:rsidR="00125896" w:rsidRPr="00B95588" w:rsidRDefault="00125896" w:rsidP="00125896">
      <w:pPr>
        <w:spacing w:line="300" w:lineRule="exact"/>
        <w:ind w:left="803" w:hangingChars="400" w:hanging="803"/>
        <w:jc w:val="left"/>
        <w:rPr>
          <w:szCs w:val="21"/>
        </w:rPr>
      </w:pPr>
      <w:r w:rsidRPr="00B95588">
        <w:rPr>
          <w:rFonts w:hint="eastAsia"/>
          <w:szCs w:val="21"/>
        </w:rPr>
        <w:t>（報酬等の支給）</w:t>
      </w:r>
    </w:p>
    <w:p w14:paraId="45FA3118" w14:textId="77777777" w:rsidR="00125896" w:rsidRPr="00B95588" w:rsidRDefault="00125896" w:rsidP="00125896">
      <w:pPr>
        <w:spacing w:line="300" w:lineRule="exact"/>
        <w:ind w:left="803" w:hangingChars="400" w:hanging="803"/>
        <w:jc w:val="left"/>
        <w:rPr>
          <w:szCs w:val="21"/>
        </w:rPr>
      </w:pPr>
      <w:r w:rsidRPr="00B95588">
        <w:rPr>
          <w:rFonts w:hint="eastAsia"/>
          <w:szCs w:val="21"/>
        </w:rPr>
        <w:t>第２条　役員には、その法人業務における勤務形態に応じて報酬を支給することができる。</w:t>
      </w:r>
    </w:p>
    <w:p w14:paraId="2A3A367E" w14:textId="77777777" w:rsidR="00125896" w:rsidRPr="00B95588" w:rsidRDefault="00125896" w:rsidP="00125896">
      <w:pPr>
        <w:spacing w:line="300" w:lineRule="exact"/>
        <w:ind w:left="803" w:hangingChars="400" w:hanging="803"/>
        <w:jc w:val="left"/>
        <w:rPr>
          <w:szCs w:val="21"/>
        </w:rPr>
      </w:pPr>
    </w:p>
    <w:p w14:paraId="16495246" w14:textId="77777777" w:rsidR="00125896" w:rsidRPr="00B95588" w:rsidRDefault="00125896" w:rsidP="00125896">
      <w:pPr>
        <w:spacing w:line="300" w:lineRule="exact"/>
        <w:ind w:left="803" w:hangingChars="400" w:hanging="803"/>
        <w:jc w:val="left"/>
        <w:rPr>
          <w:szCs w:val="21"/>
        </w:rPr>
      </w:pPr>
      <w:r w:rsidRPr="00B95588">
        <w:rPr>
          <w:rFonts w:hint="eastAsia"/>
          <w:szCs w:val="21"/>
        </w:rPr>
        <w:t>（報酬等の算定基準）</w:t>
      </w:r>
    </w:p>
    <w:p w14:paraId="15E5FA62" w14:textId="77777777" w:rsidR="00125896" w:rsidRPr="00B95588" w:rsidRDefault="00125896" w:rsidP="00125896">
      <w:pPr>
        <w:spacing w:line="300" w:lineRule="exact"/>
        <w:ind w:left="803" w:hangingChars="400" w:hanging="803"/>
        <w:jc w:val="left"/>
        <w:rPr>
          <w:szCs w:val="21"/>
        </w:rPr>
      </w:pPr>
      <w:r w:rsidRPr="00B95588">
        <w:rPr>
          <w:rFonts w:hint="eastAsia"/>
          <w:szCs w:val="21"/>
        </w:rPr>
        <w:t xml:space="preserve">第３条　</w:t>
      </w:r>
      <w:r>
        <w:rPr>
          <w:rFonts w:hint="eastAsia"/>
          <w:szCs w:val="21"/>
        </w:rPr>
        <w:t>常勤</w:t>
      </w:r>
      <w:r w:rsidRPr="00B95588">
        <w:rPr>
          <w:rFonts w:hint="eastAsia"/>
          <w:szCs w:val="21"/>
        </w:rPr>
        <w:t>理事には，別表①に定める管理者手当を支給</w:t>
      </w:r>
      <w:r>
        <w:rPr>
          <w:rFonts w:hint="eastAsia"/>
          <w:szCs w:val="21"/>
        </w:rPr>
        <w:t>することができる。その場合、</w:t>
      </w:r>
      <w:r w:rsidRPr="00B95588">
        <w:rPr>
          <w:rFonts w:hint="eastAsia"/>
          <w:szCs w:val="21"/>
        </w:rPr>
        <w:t>この手当を役員報酬とする。</w:t>
      </w:r>
    </w:p>
    <w:p w14:paraId="32C348DC" w14:textId="77777777" w:rsidR="00125896" w:rsidRPr="00B95588" w:rsidRDefault="00125896" w:rsidP="00125896">
      <w:pPr>
        <w:spacing w:line="300" w:lineRule="exact"/>
        <w:ind w:left="803" w:hangingChars="400" w:hanging="803"/>
        <w:jc w:val="left"/>
        <w:rPr>
          <w:szCs w:val="21"/>
        </w:rPr>
      </w:pPr>
      <w:r w:rsidRPr="00B95588">
        <w:rPr>
          <w:rFonts w:hint="eastAsia"/>
          <w:szCs w:val="21"/>
        </w:rPr>
        <w:t xml:space="preserve">　　２　</w:t>
      </w:r>
      <w:r>
        <w:rPr>
          <w:rFonts w:hint="eastAsia"/>
          <w:szCs w:val="21"/>
        </w:rPr>
        <w:t>常勤</w:t>
      </w:r>
      <w:r w:rsidRPr="00B95588">
        <w:rPr>
          <w:rFonts w:hint="eastAsia"/>
          <w:szCs w:val="21"/>
        </w:rPr>
        <w:t>理事以外の役員には、役員報酬は支給しない。</w:t>
      </w:r>
    </w:p>
    <w:p w14:paraId="08CEEFCD" w14:textId="77777777" w:rsidR="00125896" w:rsidRPr="00B95588" w:rsidRDefault="00125896" w:rsidP="00125896">
      <w:pPr>
        <w:spacing w:line="300" w:lineRule="exact"/>
        <w:ind w:left="803" w:hangingChars="400" w:hanging="803"/>
        <w:jc w:val="left"/>
        <w:rPr>
          <w:szCs w:val="21"/>
        </w:rPr>
      </w:pPr>
    </w:p>
    <w:p w14:paraId="05D230B7" w14:textId="77777777" w:rsidR="00125896" w:rsidRPr="00B95588" w:rsidRDefault="00125896" w:rsidP="00125896">
      <w:pPr>
        <w:spacing w:line="300" w:lineRule="exact"/>
        <w:ind w:left="803" w:hangingChars="400" w:hanging="803"/>
        <w:jc w:val="left"/>
        <w:rPr>
          <w:szCs w:val="21"/>
        </w:rPr>
      </w:pPr>
      <w:r w:rsidRPr="00B95588">
        <w:rPr>
          <w:rFonts w:hint="eastAsia"/>
          <w:szCs w:val="21"/>
        </w:rPr>
        <w:t>（交通費及び日当の支給）</w:t>
      </w:r>
    </w:p>
    <w:p w14:paraId="6BA39A85" w14:textId="77777777" w:rsidR="00125896" w:rsidRPr="00B95588" w:rsidRDefault="00125896" w:rsidP="00125896">
      <w:pPr>
        <w:spacing w:line="300" w:lineRule="exact"/>
        <w:ind w:left="803" w:hangingChars="400" w:hanging="803"/>
        <w:jc w:val="left"/>
        <w:rPr>
          <w:szCs w:val="21"/>
        </w:rPr>
      </w:pPr>
      <w:r w:rsidRPr="00B95588">
        <w:rPr>
          <w:rFonts w:hint="eastAsia"/>
          <w:szCs w:val="21"/>
        </w:rPr>
        <w:t>第４条　法人職員以外の役員に、理事会参加に対する交通費及び日当として、１回につき１０，０００円を上限に、交通費及び日当を支給する。</w:t>
      </w:r>
    </w:p>
    <w:p w14:paraId="7E6BC970" w14:textId="77777777" w:rsidR="00125896" w:rsidRPr="00B95588" w:rsidRDefault="00125896" w:rsidP="00125896">
      <w:pPr>
        <w:spacing w:line="300" w:lineRule="exact"/>
        <w:jc w:val="left"/>
        <w:rPr>
          <w:szCs w:val="21"/>
        </w:rPr>
      </w:pPr>
    </w:p>
    <w:p w14:paraId="081BC7E6" w14:textId="77777777" w:rsidR="00125896" w:rsidRPr="00B95588" w:rsidRDefault="00125896" w:rsidP="00125896">
      <w:pPr>
        <w:spacing w:line="300" w:lineRule="exact"/>
        <w:jc w:val="left"/>
        <w:rPr>
          <w:szCs w:val="21"/>
        </w:rPr>
      </w:pPr>
      <w:r w:rsidRPr="00B95588">
        <w:rPr>
          <w:rFonts w:hint="eastAsia"/>
          <w:szCs w:val="21"/>
        </w:rPr>
        <w:t>（費用弁済）</w:t>
      </w:r>
    </w:p>
    <w:p w14:paraId="2CD07FEC" w14:textId="77777777" w:rsidR="00125896" w:rsidRPr="00B95588" w:rsidRDefault="00125896" w:rsidP="00125896">
      <w:pPr>
        <w:spacing w:line="300" w:lineRule="exact"/>
        <w:jc w:val="left"/>
        <w:rPr>
          <w:szCs w:val="21"/>
        </w:rPr>
      </w:pPr>
      <w:r w:rsidRPr="00B95588">
        <w:rPr>
          <w:rFonts w:hint="eastAsia"/>
          <w:szCs w:val="21"/>
        </w:rPr>
        <w:t>第５条　役員がこの法人の業務のために出張する場合は、法人旅費規定に基づき旅費を支給する。</w:t>
      </w:r>
    </w:p>
    <w:p w14:paraId="55C85182" w14:textId="77777777" w:rsidR="00125896" w:rsidRPr="00B95588" w:rsidRDefault="00125896" w:rsidP="00125896">
      <w:pPr>
        <w:spacing w:line="300" w:lineRule="exact"/>
        <w:jc w:val="left"/>
        <w:rPr>
          <w:szCs w:val="21"/>
        </w:rPr>
      </w:pPr>
    </w:p>
    <w:p w14:paraId="00EBBABA" w14:textId="77777777" w:rsidR="00125896" w:rsidRPr="00B95588" w:rsidRDefault="00125896" w:rsidP="00125896">
      <w:pPr>
        <w:spacing w:line="300" w:lineRule="exact"/>
        <w:jc w:val="left"/>
        <w:rPr>
          <w:szCs w:val="21"/>
        </w:rPr>
      </w:pPr>
      <w:r w:rsidRPr="00B95588">
        <w:rPr>
          <w:rFonts w:hint="eastAsia"/>
          <w:szCs w:val="21"/>
        </w:rPr>
        <w:t>（報酬等の支払い方法）</w:t>
      </w:r>
    </w:p>
    <w:p w14:paraId="6E672485" w14:textId="77777777" w:rsidR="00125896" w:rsidRPr="00B95588" w:rsidRDefault="00125896" w:rsidP="00125896">
      <w:pPr>
        <w:spacing w:line="300" w:lineRule="exact"/>
        <w:jc w:val="left"/>
        <w:rPr>
          <w:szCs w:val="21"/>
        </w:rPr>
      </w:pPr>
      <w:r w:rsidRPr="00B95588">
        <w:rPr>
          <w:rFonts w:hint="eastAsia"/>
          <w:szCs w:val="21"/>
        </w:rPr>
        <w:t xml:space="preserve">第６条　</w:t>
      </w:r>
      <w:r>
        <w:rPr>
          <w:rFonts w:hint="eastAsia"/>
          <w:szCs w:val="21"/>
        </w:rPr>
        <w:t>常勤</w:t>
      </w:r>
      <w:r w:rsidRPr="00B95588">
        <w:rPr>
          <w:rFonts w:hint="eastAsia"/>
          <w:szCs w:val="21"/>
        </w:rPr>
        <w:t>理事の管理者手当は、職員給与の支払い日に支給する。</w:t>
      </w:r>
    </w:p>
    <w:p w14:paraId="05F0EFF1" w14:textId="77777777" w:rsidR="00125896" w:rsidRPr="00B95588" w:rsidRDefault="00125896" w:rsidP="00125896">
      <w:pPr>
        <w:spacing w:line="300" w:lineRule="exact"/>
        <w:jc w:val="left"/>
        <w:rPr>
          <w:szCs w:val="21"/>
        </w:rPr>
      </w:pPr>
      <w:r w:rsidRPr="00B95588">
        <w:rPr>
          <w:rFonts w:hint="eastAsia"/>
          <w:szCs w:val="21"/>
        </w:rPr>
        <w:t xml:space="preserve">　　２　第４条の交通費及び第５条費用弁済は、発生の都度、支給する。</w:t>
      </w:r>
    </w:p>
    <w:p w14:paraId="0731A5AE" w14:textId="77777777" w:rsidR="00125896" w:rsidRPr="00B95588" w:rsidRDefault="00125896" w:rsidP="00125896">
      <w:pPr>
        <w:spacing w:line="300" w:lineRule="exact"/>
        <w:jc w:val="left"/>
        <w:rPr>
          <w:szCs w:val="21"/>
        </w:rPr>
      </w:pPr>
    </w:p>
    <w:p w14:paraId="16ADAF5F" w14:textId="77777777" w:rsidR="00125896" w:rsidRPr="00B95588" w:rsidRDefault="00125896" w:rsidP="00125896">
      <w:pPr>
        <w:spacing w:line="300" w:lineRule="exact"/>
        <w:jc w:val="left"/>
        <w:rPr>
          <w:szCs w:val="21"/>
        </w:rPr>
      </w:pPr>
      <w:r w:rsidRPr="00B95588">
        <w:rPr>
          <w:rFonts w:hint="eastAsia"/>
          <w:szCs w:val="21"/>
        </w:rPr>
        <w:t>（公表）</w:t>
      </w:r>
    </w:p>
    <w:p w14:paraId="202D9AF7" w14:textId="77777777" w:rsidR="00125896" w:rsidRPr="00B95588" w:rsidRDefault="00125896" w:rsidP="00125896">
      <w:pPr>
        <w:spacing w:line="300" w:lineRule="exact"/>
        <w:ind w:left="803" w:hangingChars="400" w:hanging="803"/>
        <w:jc w:val="left"/>
        <w:rPr>
          <w:szCs w:val="21"/>
        </w:rPr>
      </w:pPr>
      <w:r w:rsidRPr="00B95588">
        <w:rPr>
          <w:rFonts w:hint="eastAsia"/>
          <w:szCs w:val="21"/>
        </w:rPr>
        <w:t>第７条　この法人は、この規程をもって、公益社団法人及び公益財団法人の認定等に関する法律第２０条第１項に定める報酬等の支給基準として公表するものとする。</w:t>
      </w:r>
    </w:p>
    <w:p w14:paraId="109ECC33" w14:textId="77777777" w:rsidR="00125896" w:rsidRPr="00B95588" w:rsidRDefault="00125896" w:rsidP="00125896">
      <w:pPr>
        <w:spacing w:line="300" w:lineRule="exact"/>
        <w:jc w:val="left"/>
        <w:rPr>
          <w:szCs w:val="21"/>
        </w:rPr>
      </w:pPr>
    </w:p>
    <w:p w14:paraId="370C8B88" w14:textId="77777777" w:rsidR="00125896" w:rsidRPr="00B95588" w:rsidRDefault="00125896" w:rsidP="00125896">
      <w:pPr>
        <w:spacing w:line="300" w:lineRule="exact"/>
        <w:jc w:val="left"/>
        <w:rPr>
          <w:szCs w:val="21"/>
        </w:rPr>
      </w:pPr>
      <w:r w:rsidRPr="00B95588">
        <w:rPr>
          <w:rFonts w:hint="eastAsia"/>
          <w:szCs w:val="21"/>
        </w:rPr>
        <w:t>（改廃）</w:t>
      </w:r>
    </w:p>
    <w:p w14:paraId="7751B36C" w14:textId="77777777" w:rsidR="00125896" w:rsidRPr="00B95588" w:rsidRDefault="00125896" w:rsidP="00125896">
      <w:pPr>
        <w:spacing w:line="300" w:lineRule="exact"/>
        <w:jc w:val="left"/>
        <w:rPr>
          <w:szCs w:val="21"/>
        </w:rPr>
      </w:pPr>
      <w:r w:rsidRPr="00B95588">
        <w:rPr>
          <w:rFonts w:hint="eastAsia"/>
          <w:szCs w:val="21"/>
        </w:rPr>
        <w:t>第８条　この規程の改廃は</w:t>
      </w:r>
      <w:r>
        <w:rPr>
          <w:rFonts w:hint="eastAsia"/>
          <w:szCs w:val="21"/>
        </w:rPr>
        <w:t>、総会</w:t>
      </w:r>
      <w:r w:rsidRPr="00B95588">
        <w:rPr>
          <w:rFonts w:hint="eastAsia"/>
          <w:szCs w:val="21"/>
        </w:rPr>
        <w:t>の議決を持って行</w:t>
      </w:r>
      <w:r>
        <w:rPr>
          <w:rFonts w:hint="eastAsia"/>
          <w:szCs w:val="21"/>
        </w:rPr>
        <w:t>う。</w:t>
      </w:r>
    </w:p>
    <w:p w14:paraId="145D4055" w14:textId="77777777" w:rsidR="00125896" w:rsidRPr="00B95588" w:rsidRDefault="00125896" w:rsidP="00125896">
      <w:pPr>
        <w:spacing w:line="300" w:lineRule="exact"/>
        <w:jc w:val="left"/>
        <w:rPr>
          <w:szCs w:val="21"/>
        </w:rPr>
      </w:pPr>
    </w:p>
    <w:p w14:paraId="5879A75D" w14:textId="77777777" w:rsidR="00125896" w:rsidRPr="00B95588" w:rsidRDefault="00125896" w:rsidP="00125896">
      <w:pPr>
        <w:spacing w:line="300" w:lineRule="exact"/>
        <w:jc w:val="left"/>
        <w:rPr>
          <w:szCs w:val="21"/>
        </w:rPr>
      </w:pPr>
      <w:r w:rsidRPr="00B95588">
        <w:rPr>
          <w:rFonts w:hint="eastAsia"/>
          <w:szCs w:val="21"/>
        </w:rPr>
        <w:t>付則　　この規程は、公益社団法人石川勤労者医療協会の設立の登記の日から施行する。</w:t>
      </w:r>
    </w:p>
    <w:p w14:paraId="4E769071" w14:textId="77777777" w:rsidR="00125896" w:rsidRDefault="00125896" w:rsidP="00125896">
      <w:pPr>
        <w:spacing w:line="300" w:lineRule="exact"/>
        <w:jc w:val="left"/>
      </w:pPr>
    </w:p>
    <w:p w14:paraId="35902D0C" w14:textId="77777777" w:rsidR="00125896" w:rsidRDefault="00125896" w:rsidP="00125896">
      <w:pPr>
        <w:spacing w:line="300" w:lineRule="exact"/>
        <w:jc w:val="left"/>
      </w:pPr>
      <w:r>
        <w:rPr>
          <w:rFonts w:hint="eastAsia"/>
        </w:rPr>
        <w:t>別表①</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5"/>
      </w:tblGrid>
      <w:tr w:rsidR="00125896" w:rsidRPr="00154C88" w14:paraId="208C1EC0" w14:textId="77777777" w:rsidTr="00363779">
        <w:tc>
          <w:tcPr>
            <w:tcW w:w="4395" w:type="dxa"/>
            <w:gridSpan w:val="2"/>
          </w:tcPr>
          <w:p w14:paraId="771CF1B5" w14:textId="77777777" w:rsidR="00125896" w:rsidRPr="00154C88" w:rsidRDefault="00125896" w:rsidP="00363779">
            <w:pPr>
              <w:spacing w:line="300" w:lineRule="exact"/>
              <w:jc w:val="center"/>
              <w:rPr>
                <w:sz w:val="20"/>
                <w:szCs w:val="20"/>
              </w:rPr>
            </w:pPr>
            <w:r>
              <w:rPr>
                <w:rFonts w:hint="eastAsia"/>
                <w:sz w:val="20"/>
                <w:szCs w:val="20"/>
              </w:rPr>
              <w:t>役職名</w:t>
            </w:r>
          </w:p>
        </w:tc>
        <w:tc>
          <w:tcPr>
            <w:tcW w:w="1985" w:type="dxa"/>
          </w:tcPr>
          <w:p w14:paraId="2C71B07B" w14:textId="77777777" w:rsidR="00125896" w:rsidRPr="00154C88" w:rsidRDefault="00125896" w:rsidP="00363779">
            <w:pPr>
              <w:spacing w:line="300" w:lineRule="exact"/>
              <w:jc w:val="center"/>
              <w:rPr>
                <w:sz w:val="20"/>
                <w:szCs w:val="20"/>
              </w:rPr>
            </w:pPr>
            <w:r>
              <w:rPr>
                <w:rFonts w:hint="eastAsia"/>
                <w:sz w:val="20"/>
                <w:szCs w:val="20"/>
              </w:rPr>
              <w:t>管理者</w:t>
            </w:r>
            <w:r w:rsidRPr="00154C88">
              <w:rPr>
                <w:rFonts w:hint="eastAsia"/>
                <w:sz w:val="20"/>
                <w:szCs w:val="20"/>
              </w:rPr>
              <w:t>手当</w:t>
            </w:r>
          </w:p>
        </w:tc>
      </w:tr>
      <w:tr w:rsidR="00125896" w:rsidRPr="00154C88" w14:paraId="192AF72A" w14:textId="77777777" w:rsidTr="00363779">
        <w:tc>
          <w:tcPr>
            <w:tcW w:w="2552" w:type="dxa"/>
            <w:vMerge w:val="restart"/>
            <w:vAlign w:val="center"/>
          </w:tcPr>
          <w:p w14:paraId="3A846AD7" w14:textId="77777777" w:rsidR="00125896" w:rsidRPr="00154C88" w:rsidRDefault="00125896" w:rsidP="00363779">
            <w:pPr>
              <w:spacing w:line="300" w:lineRule="exact"/>
              <w:rPr>
                <w:sz w:val="20"/>
                <w:szCs w:val="20"/>
              </w:rPr>
            </w:pPr>
            <w:r>
              <w:rPr>
                <w:rFonts w:hint="eastAsia"/>
                <w:sz w:val="20"/>
                <w:szCs w:val="20"/>
              </w:rPr>
              <w:t>常勤</w:t>
            </w:r>
            <w:r w:rsidRPr="00154C88">
              <w:rPr>
                <w:rFonts w:hint="eastAsia"/>
                <w:sz w:val="20"/>
                <w:szCs w:val="20"/>
              </w:rPr>
              <w:t>理事（医師）</w:t>
            </w:r>
          </w:p>
        </w:tc>
        <w:tc>
          <w:tcPr>
            <w:tcW w:w="1843" w:type="dxa"/>
          </w:tcPr>
          <w:p w14:paraId="050391B3" w14:textId="77777777" w:rsidR="00125896" w:rsidRPr="00154C88" w:rsidRDefault="00125896" w:rsidP="00363779">
            <w:pPr>
              <w:spacing w:line="300" w:lineRule="exact"/>
              <w:jc w:val="left"/>
              <w:rPr>
                <w:sz w:val="20"/>
                <w:szCs w:val="20"/>
              </w:rPr>
            </w:pPr>
            <w:r w:rsidRPr="00154C88">
              <w:rPr>
                <w:rFonts w:hint="eastAsia"/>
                <w:sz w:val="20"/>
                <w:szCs w:val="20"/>
              </w:rPr>
              <w:t>理事長</w:t>
            </w:r>
          </w:p>
        </w:tc>
        <w:tc>
          <w:tcPr>
            <w:tcW w:w="1985" w:type="dxa"/>
          </w:tcPr>
          <w:p w14:paraId="74F94076" w14:textId="77777777" w:rsidR="00125896" w:rsidRPr="00154C88" w:rsidRDefault="00125896" w:rsidP="00363779">
            <w:pPr>
              <w:spacing w:line="300" w:lineRule="exact"/>
              <w:ind w:firstLineChars="100" w:firstLine="181"/>
              <w:jc w:val="left"/>
              <w:rPr>
                <w:sz w:val="20"/>
                <w:szCs w:val="20"/>
              </w:rPr>
            </w:pPr>
            <w:r>
              <w:rPr>
                <w:rFonts w:hint="eastAsia"/>
                <w:sz w:val="20"/>
                <w:szCs w:val="20"/>
              </w:rPr>
              <w:t>７</w:t>
            </w:r>
            <w:r w:rsidRPr="00154C88">
              <w:rPr>
                <w:rFonts w:hint="eastAsia"/>
                <w:sz w:val="20"/>
                <w:szCs w:val="20"/>
              </w:rPr>
              <w:t>０，０００円</w:t>
            </w:r>
          </w:p>
        </w:tc>
      </w:tr>
      <w:tr w:rsidR="00125896" w:rsidRPr="00154C88" w14:paraId="5CF8E672" w14:textId="77777777" w:rsidTr="00363779">
        <w:tc>
          <w:tcPr>
            <w:tcW w:w="2552" w:type="dxa"/>
            <w:vMerge/>
            <w:vAlign w:val="center"/>
          </w:tcPr>
          <w:p w14:paraId="2058C952" w14:textId="77777777" w:rsidR="00125896" w:rsidRPr="00154C88" w:rsidRDefault="00125896" w:rsidP="00363779">
            <w:pPr>
              <w:spacing w:line="300" w:lineRule="exact"/>
              <w:rPr>
                <w:sz w:val="20"/>
                <w:szCs w:val="20"/>
              </w:rPr>
            </w:pPr>
          </w:p>
        </w:tc>
        <w:tc>
          <w:tcPr>
            <w:tcW w:w="1843" w:type="dxa"/>
          </w:tcPr>
          <w:p w14:paraId="09301813" w14:textId="77777777" w:rsidR="00125896" w:rsidRPr="00154C88" w:rsidRDefault="00125896" w:rsidP="00363779">
            <w:pPr>
              <w:spacing w:line="300" w:lineRule="exact"/>
              <w:jc w:val="left"/>
              <w:rPr>
                <w:sz w:val="20"/>
                <w:szCs w:val="20"/>
              </w:rPr>
            </w:pPr>
            <w:r w:rsidRPr="00154C88">
              <w:rPr>
                <w:rFonts w:hint="eastAsia"/>
                <w:sz w:val="20"/>
                <w:szCs w:val="20"/>
              </w:rPr>
              <w:t>城北病院院長</w:t>
            </w:r>
          </w:p>
        </w:tc>
        <w:tc>
          <w:tcPr>
            <w:tcW w:w="1985" w:type="dxa"/>
          </w:tcPr>
          <w:p w14:paraId="151836BE" w14:textId="77777777" w:rsidR="00125896" w:rsidRPr="00154C88" w:rsidRDefault="00125896" w:rsidP="00363779">
            <w:pPr>
              <w:spacing w:line="300" w:lineRule="exact"/>
              <w:jc w:val="left"/>
              <w:rPr>
                <w:sz w:val="20"/>
                <w:szCs w:val="20"/>
              </w:rPr>
            </w:pPr>
            <w:r>
              <w:rPr>
                <w:rFonts w:hint="eastAsia"/>
                <w:sz w:val="20"/>
                <w:szCs w:val="20"/>
              </w:rPr>
              <w:t xml:space="preserve">　５</w:t>
            </w:r>
            <w:r w:rsidRPr="00154C88">
              <w:rPr>
                <w:rFonts w:hint="eastAsia"/>
                <w:sz w:val="20"/>
                <w:szCs w:val="20"/>
              </w:rPr>
              <w:t>０，０００円</w:t>
            </w:r>
          </w:p>
        </w:tc>
      </w:tr>
      <w:tr w:rsidR="00125896" w:rsidRPr="00154C88" w14:paraId="5944EDD5" w14:textId="77777777" w:rsidTr="00363779">
        <w:tc>
          <w:tcPr>
            <w:tcW w:w="2552" w:type="dxa"/>
            <w:vMerge/>
            <w:vAlign w:val="center"/>
          </w:tcPr>
          <w:p w14:paraId="53AD91EF" w14:textId="77777777" w:rsidR="00125896" w:rsidRPr="00154C88" w:rsidRDefault="00125896" w:rsidP="00363779">
            <w:pPr>
              <w:spacing w:line="300" w:lineRule="exact"/>
              <w:rPr>
                <w:sz w:val="20"/>
                <w:szCs w:val="20"/>
              </w:rPr>
            </w:pPr>
          </w:p>
        </w:tc>
        <w:tc>
          <w:tcPr>
            <w:tcW w:w="1843" w:type="dxa"/>
          </w:tcPr>
          <w:p w14:paraId="44C45497" w14:textId="77777777" w:rsidR="00125896" w:rsidRPr="00154C88" w:rsidRDefault="00125896" w:rsidP="00363779">
            <w:pPr>
              <w:spacing w:line="300" w:lineRule="exact"/>
              <w:jc w:val="left"/>
              <w:rPr>
                <w:sz w:val="20"/>
                <w:szCs w:val="20"/>
              </w:rPr>
            </w:pPr>
            <w:r w:rsidRPr="00154C88">
              <w:rPr>
                <w:rFonts w:hint="eastAsia"/>
                <w:sz w:val="20"/>
                <w:szCs w:val="20"/>
              </w:rPr>
              <w:t>病院長</w:t>
            </w:r>
          </w:p>
        </w:tc>
        <w:tc>
          <w:tcPr>
            <w:tcW w:w="1985" w:type="dxa"/>
          </w:tcPr>
          <w:p w14:paraId="3AEE0BBC" w14:textId="77777777" w:rsidR="00125896" w:rsidRPr="00154C88" w:rsidRDefault="00125896" w:rsidP="00363779">
            <w:pPr>
              <w:spacing w:line="300" w:lineRule="exact"/>
              <w:jc w:val="left"/>
              <w:rPr>
                <w:sz w:val="20"/>
                <w:szCs w:val="20"/>
              </w:rPr>
            </w:pPr>
            <w:r>
              <w:rPr>
                <w:rFonts w:hint="eastAsia"/>
                <w:sz w:val="20"/>
                <w:szCs w:val="20"/>
              </w:rPr>
              <w:t xml:space="preserve">　３</w:t>
            </w:r>
            <w:r w:rsidRPr="00154C88">
              <w:rPr>
                <w:rFonts w:hint="eastAsia"/>
                <w:sz w:val="20"/>
                <w:szCs w:val="20"/>
              </w:rPr>
              <w:t>０，０００円</w:t>
            </w:r>
          </w:p>
        </w:tc>
      </w:tr>
      <w:tr w:rsidR="00125896" w:rsidRPr="00154C88" w14:paraId="3738F197" w14:textId="77777777" w:rsidTr="00363779">
        <w:tc>
          <w:tcPr>
            <w:tcW w:w="2552" w:type="dxa"/>
            <w:vMerge/>
            <w:vAlign w:val="center"/>
          </w:tcPr>
          <w:p w14:paraId="4464E99B" w14:textId="77777777" w:rsidR="00125896" w:rsidRPr="00154C88" w:rsidRDefault="00125896" w:rsidP="00363779">
            <w:pPr>
              <w:spacing w:line="300" w:lineRule="exact"/>
              <w:rPr>
                <w:sz w:val="20"/>
                <w:szCs w:val="20"/>
              </w:rPr>
            </w:pPr>
          </w:p>
        </w:tc>
        <w:tc>
          <w:tcPr>
            <w:tcW w:w="1843" w:type="dxa"/>
          </w:tcPr>
          <w:p w14:paraId="6E62C85B" w14:textId="77777777" w:rsidR="00125896" w:rsidRPr="00154C88" w:rsidRDefault="00125896" w:rsidP="00363779">
            <w:pPr>
              <w:spacing w:line="300" w:lineRule="exact"/>
              <w:jc w:val="left"/>
              <w:rPr>
                <w:sz w:val="20"/>
                <w:szCs w:val="20"/>
              </w:rPr>
            </w:pPr>
            <w:r w:rsidRPr="00154C88">
              <w:rPr>
                <w:rFonts w:hint="eastAsia"/>
                <w:sz w:val="20"/>
                <w:szCs w:val="20"/>
              </w:rPr>
              <w:t>その他</w:t>
            </w:r>
          </w:p>
        </w:tc>
        <w:tc>
          <w:tcPr>
            <w:tcW w:w="1985" w:type="dxa"/>
          </w:tcPr>
          <w:p w14:paraId="5EAD3E39" w14:textId="77777777" w:rsidR="00125896" w:rsidRPr="00154C88" w:rsidRDefault="00125896" w:rsidP="00363779">
            <w:pPr>
              <w:spacing w:line="300" w:lineRule="exact"/>
              <w:jc w:val="left"/>
              <w:rPr>
                <w:sz w:val="20"/>
                <w:szCs w:val="20"/>
              </w:rPr>
            </w:pPr>
            <w:r w:rsidRPr="00154C88">
              <w:rPr>
                <w:rFonts w:hint="eastAsia"/>
                <w:sz w:val="20"/>
                <w:szCs w:val="20"/>
              </w:rPr>
              <w:t xml:space="preserve">　３０，０００円</w:t>
            </w:r>
          </w:p>
        </w:tc>
      </w:tr>
      <w:tr w:rsidR="00125896" w:rsidRPr="00154C88" w14:paraId="42B933D5" w14:textId="77777777" w:rsidTr="00363779">
        <w:tc>
          <w:tcPr>
            <w:tcW w:w="2552" w:type="dxa"/>
            <w:vMerge w:val="restart"/>
            <w:vAlign w:val="center"/>
          </w:tcPr>
          <w:p w14:paraId="1E990260" w14:textId="77777777" w:rsidR="00125896" w:rsidRPr="00154C88" w:rsidRDefault="00125896" w:rsidP="00363779">
            <w:pPr>
              <w:spacing w:line="300" w:lineRule="exact"/>
              <w:rPr>
                <w:sz w:val="20"/>
                <w:szCs w:val="20"/>
              </w:rPr>
            </w:pPr>
            <w:r>
              <w:rPr>
                <w:rFonts w:hint="eastAsia"/>
                <w:sz w:val="20"/>
                <w:szCs w:val="20"/>
              </w:rPr>
              <w:t>常勤</w:t>
            </w:r>
            <w:r w:rsidRPr="00154C88">
              <w:rPr>
                <w:rFonts w:hint="eastAsia"/>
                <w:sz w:val="20"/>
                <w:szCs w:val="20"/>
              </w:rPr>
              <w:t>理事（医師以外）</w:t>
            </w:r>
          </w:p>
        </w:tc>
        <w:tc>
          <w:tcPr>
            <w:tcW w:w="1843" w:type="dxa"/>
          </w:tcPr>
          <w:p w14:paraId="6EFCF284" w14:textId="77777777" w:rsidR="00125896" w:rsidRPr="00154C88" w:rsidRDefault="00125896" w:rsidP="00363779">
            <w:pPr>
              <w:spacing w:line="300" w:lineRule="exact"/>
              <w:jc w:val="left"/>
              <w:rPr>
                <w:sz w:val="20"/>
                <w:szCs w:val="20"/>
              </w:rPr>
            </w:pPr>
            <w:r w:rsidRPr="00154C88">
              <w:rPr>
                <w:rFonts w:hint="eastAsia"/>
                <w:sz w:val="20"/>
                <w:szCs w:val="20"/>
              </w:rPr>
              <w:t>専務</w:t>
            </w:r>
          </w:p>
        </w:tc>
        <w:tc>
          <w:tcPr>
            <w:tcW w:w="1985" w:type="dxa"/>
          </w:tcPr>
          <w:p w14:paraId="78F0A364" w14:textId="77777777" w:rsidR="00125896" w:rsidRPr="00154C88" w:rsidRDefault="00125896" w:rsidP="00363779">
            <w:pPr>
              <w:spacing w:line="300" w:lineRule="exact"/>
              <w:jc w:val="left"/>
              <w:rPr>
                <w:sz w:val="20"/>
                <w:szCs w:val="20"/>
              </w:rPr>
            </w:pPr>
            <w:r>
              <w:rPr>
                <w:rFonts w:hint="eastAsia"/>
                <w:sz w:val="20"/>
                <w:szCs w:val="20"/>
              </w:rPr>
              <w:t xml:space="preserve">　４</w:t>
            </w:r>
            <w:r w:rsidRPr="00154C88">
              <w:rPr>
                <w:rFonts w:hint="eastAsia"/>
                <w:sz w:val="20"/>
                <w:szCs w:val="20"/>
              </w:rPr>
              <w:t>０，０００円</w:t>
            </w:r>
          </w:p>
        </w:tc>
      </w:tr>
      <w:tr w:rsidR="00125896" w:rsidRPr="00154C88" w14:paraId="3012C669" w14:textId="77777777" w:rsidTr="00363779">
        <w:tc>
          <w:tcPr>
            <w:tcW w:w="2552" w:type="dxa"/>
            <w:vMerge/>
          </w:tcPr>
          <w:p w14:paraId="560639A2" w14:textId="77777777" w:rsidR="00125896" w:rsidRPr="00154C88" w:rsidRDefault="00125896" w:rsidP="00363779">
            <w:pPr>
              <w:spacing w:line="300" w:lineRule="exact"/>
              <w:jc w:val="left"/>
              <w:rPr>
                <w:sz w:val="20"/>
                <w:szCs w:val="20"/>
              </w:rPr>
            </w:pPr>
          </w:p>
        </w:tc>
        <w:tc>
          <w:tcPr>
            <w:tcW w:w="1843" w:type="dxa"/>
          </w:tcPr>
          <w:p w14:paraId="47DDF217" w14:textId="77777777" w:rsidR="00125896" w:rsidRPr="00154C88" w:rsidRDefault="00125896" w:rsidP="00363779">
            <w:pPr>
              <w:spacing w:line="300" w:lineRule="exact"/>
              <w:jc w:val="left"/>
              <w:rPr>
                <w:sz w:val="20"/>
                <w:szCs w:val="20"/>
              </w:rPr>
            </w:pPr>
            <w:r w:rsidRPr="00154C88">
              <w:rPr>
                <w:rFonts w:hint="eastAsia"/>
                <w:sz w:val="20"/>
                <w:szCs w:val="20"/>
              </w:rPr>
              <w:t>副専務</w:t>
            </w:r>
          </w:p>
        </w:tc>
        <w:tc>
          <w:tcPr>
            <w:tcW w:w="1985" w:type="dxa"/>
          </w:tcPr>
          <w:p w14:paraId="289D27F6" w14:textId="77777777" w:rsidR="00125896" w:rsidRPr="00154C88" w:rsidRDefault="00125896" w:rsidP="00363779">
            <w:pPr>
              <w:spacing w:line="300" w:lineRule="exact"/>
              <w:jc w:val="left"/>
              <w:rPr>
                <w:sz w:val="20"/>
                <w:szCs w:val="20"/>
              </w:rPr>
            </w:pPr>
            <w:r>
              <w:rPr>
                <w:rFonts w:hint="eastAsia"/>
                <w:sz w:val="20"/>
                <w:szCs w:val="20"/>
              </w:rPr>
              <w:t xml:space="preserve">　３</w:t>
            </w:r>
            <w:r w:rsidRPr="00154C88">
              <w:rPr>
                <w:rFonts w:hint="eastAsia"/>
                <w:sz w:val="20"/>
                <w:szCs w:val="20"/>
              </w:rPr>
              <w:t>０，０００円</w:t>
            </w:r>
          </w:p>
        </w:tc>
      </w:tr>
      <w:tr w:rsidR="00125896" w:rsidRPr="00154C88" w14:paraId="36CA3112" w14:textId="77777777" w:rsidTr="00363779">
        <w:tc>
          <w:tcPr>
            <w:tcW w:w="2552" w:type="dxa"/>
            <w:vMerge/>
          </w:tcPr>
          <w:p w14:paraId="5B526CE8" w14:textId="77777777" w:rsidR="00125896" w:rsidRPr="00154C88" w:rsidRDefault="00125896" w:rsidP="00363779">
            <w:pPr>
              <w:spacing w:line="300" w:lineRule="exact"/>
              <w:jc w:val="left"/>
              <w:rPr>
                <w:sz w:val="20"/>
                <w:szCs w:val="20"/>
              </w:rPr>
            </w:pPr>
          </w:p>
        </w:tc>
        <w:tc>
          <w:tcPr>
            <w:tcW w:w="1843" w:type="dxa"/>
          </w:tcPr>
          <w:p w14:paraId="0428D40E" w14:textId="77777777" w:rsidR="00125896" w:rsidRPr="00154C88" w:rsidRDefault="00125896" w:rsidP="00363779">
            <w:pPr>
              <w:spacing w:line="300" w:lineRule="exact"/>
              <w:jc w:val="left"/>
              <w:rPr>
                <w:sz w:val="20"/>
                <w:szCs w:val="20"/>
              </w:rPr>
            </w:pPr>
            <w:r w:rsidRPr="00154C88">
              <w:rPr>
                <w:rFonts w:hint="eastAsia"/>
                <w:sz w:val="20"/>
                <w:szCs w:val="20"/>
              </w:rPr>
              <w:t>城北病院事務長</w:t>
            </w:r>
          </w:p>
        </w:tc>
        <w:tc>
          <w:tcPr>
            <w:tcW w:w="1985" w:type="dxa"/>
          </w:tcPr>
          <w:p w14:paraId="2D5BD369" w14:textId="77777777" w:rsidR="00125896" w:rsidRPr="00154C88" w:rsidRDefault="00125896" w:rsidP="00363779">
            <w:pPr>
              <w:spacing w:line="300" w:lineRule="exact"/>
              <w:jc w:val="left"/>
              <w:rPr>
                <w:sz w:val="20"/>
                <w:szCs w:val="20"/>
              </w:rPr>
            </w:pPr>
            <w:r>
              <w:rPr>
                <w:rFonts w:hint="eastAsia"/>
                <w:sz w:val="20"/>
                <w:szCs w:val="20"/>
              </w:rPr>
              <w:t xml:space="preserve">　３</w:t>
            </w:r>
            <w:r w:rsidRPr="00154C88">
              <w:rPr>
                <w:rFonts w:hint="eastAsia"/>
                <w:sz w:val="20"/>
                <w:szCs w:val="20"/>
              </w:rPr>
              <w:t>０，０００円</w:t>
            </w:r>
          </w:p>
        </w:tc>
      </w:tr>
      <w:tr w:rsidR="00125896" w:rsidRPr="00154C88" w14:paraId="5993B8C3" w14:textId="77777777" w:rsidTr="00363779">
        <w:tc>
          <w:tcPr>
            <w:tcW w:w="2552" w:type="dxa"/>
            <w:vMerge/>
          </w:tcPr>
          <w:p w14:paraId="05C955C9" w14:textId="77777777" w:rsidR="00125896" w:rsidRPr="00154C88" w:rsidRDefault="00125896" w:rsidP="00363779">
            <w:pPr>
              <w:spacing w:line="280" w:lineRule="exact"/>
              <w:jc w:val="left"/>
              <w:rPr>
                <w:sz w:val="20"/>
                <w:szCs w:val="20"/>
              </w:rPr>
            </w:pPr>
          </w:p>
        </w:tc>
        <w:tc>
          <w:tcPr>
            <w:tcW w:w="1843" w:type="dxa"/>
          </w:tcPr>
          <w:p w14:paraId="17ECB61F" w14:textId="77777777" w:rsidR="00125896" w:rsidRPr="00154C88" w:rsidRDefault="00125896" w:rsidP="00363779">
            <w:pPr>
              <w:spacing w:line="280" w:lineRule="exact"/>
              <w:jc w:val="left"/>
              <w:rPr>
                <w:sz w:val="20"/>
                <w:szCs w:val="20"/>
              </w:rPr>
            </w:pPr>
            <w:r w:rsidRPr="00154C88">
              <w:rPr>
                <w:rFonts w:hint="eastAsia"/>
                <w:sz w:val="20"/>
                <w:szCs w:val="20"/>
              </w:rPr>
              <w:t>その他</w:t>
            </w:r>
          </w:p>
        </w:tc>
        <w:tc>
          <w:tcPr>
            <w:tcW w:w="1985" w:type="dxa"/>
          </w:tcPr>
          <w:p w14:paraId="6F137C48" w14:textId="77777777" w:rsidR="00125896" w:rsidRPr="00154C88" w:rsidRDefault="00125896" w:rsidP="00363779">
            <w:pPr>
              <w:spacing w:line="280" w:lineRule="exact"/>
              <w:jc w:val="left"/>
              <w:rPr>
                <w:sz w:val="20"/>
                <w:szCs w:val="20"/>
              </w:rPr>
            </w:pPr>
            <w:r w:rsidRPr="00154C88">
              <w:rPr>
                <w:rFonts w:hint="eastAsia"/>
                <w:sz w:val="20"/>
                <w:szCs w:val="20"/>
              </w:rPr>
              <w:t xml:space="preserve">　</w:t>
            </w:r>
            <w:r>
              <w:rPr>
                <w:rFonts w:hint="eastAsia"/>
                <w:sz w:val="20"/>
                <w:szCs w:val="20"/>
              </w:rPr>
              <w:t>１</w:t>
            </w:r>
            <w:r w:rsidRPr="00154C88">
              <w:rPr>
                <w:rFonts w:hint="eastAsia"/>
                <w:sz w:val="20"/>
                <w:szCs w:val="20"/>
              </w:rPr>
              <w:t>０，０００円</w:t>
            </w:r>
          </w:p>
        </w:tc>
      </w:tr>
    </w:tbl>
    <w:p w14:paraId="5292BB38" w14:textId="15A0E374" w:rsidR="00C045E6" w:rsidRPr="00800142" w:rsidRDefault="00C045E6" w:rsidP="00E53E32">
      <w:pPr>
        <w:rPr>
          <w:rFonts w:hint="eastAsia"/>
          <w:b/>
        </w:rPr>
      </w:pPr>
    </w:p>
    <w:sectPr w:rsidR="00C045E6" w:rsidRPr="00800142" w:rsidSect="00E53E32">
      <w:headerReference w:type="default" r:id="rId8"/>
      <w:pgSz w:w="11906" w:h="16838" w:code="9"/>
      <w:pgMar w:top="1418" w:right="1134" w:bottom="1134" w:left="1134" w:header="851" w:footer="992" w:gutter="0"/>
      <w:cols w:space="425"/>
      <w:docGrid w:type="linesAndChars" w:linePitch="360"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52C56" w14:textId="77777777" w:rsidR="009508D5" w:rsidRDefault="009508D5">
      <w:r>
        <w:separator/>
      </w:r>
    </w:p>
  </w:endnote>
  <w:endnote w:type="continuationSeparator" w:id="0">
    <w:p w14:paraId="3A3B70A4" w14:textId="77777777" w:rsidR="009508D5" w:rsidRDefault="0095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53F17" w14:textId="77777777" w:rsidR="009508D5" w:rsidRDefault="009508D5">
      <w:r>
        <w:rPr>
          <w:rFonts w:hint="eastAsia"/>
        </w:rPr>
        <w:separator/>
      </w:r>
    </w:p>
  </w:footnote>
  <w:footnote w:type="continuationSeparator" w:id="0">
    <w:p w14:paraId="6C2E95A4" w14:textId="77777777" w:rsidR="009508D5" w:rsidRDefault="00950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3809" w14:textId="77777777" w:rsidR="003B5B8D" w:rsidRDefault="003B5B8D">
    <w:pPr>
      <w:pStyle w:val="a3"/>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1101"/>
      <w:gridCol w:w="2126"/>
      <w:gridCol w:w="1134"/>
      <w:gridCol w:w="2551"/>
      <w:gridCol w:w="851"/>
      <w:gridCol w:w="1134"/>
      <w:gridCol w:w="142"/>
      <w:gridCol w:w="992"/>
    </w:tblGrid>
    <w:tr w:rsidR="00800142" w14:paraId="0450503D" w14:textId="77777777" w:rsidTr="007A667E">
      <w:trPr>
        <w:trHeight w:val="303"/>
      </w:trPr>
      <w:tc>
        <w:tcPr>
          <w:tcW w:w="1101" w:type="dxa"/>
          <w:shd w:val="clear" w:color="auto" w:fill="auto"/>
        </w:tcPr>
        <w:p w14:paraId="3AF87528" w14:textId="77777777" w:rsidR="003B5B8D" w:rsidRPr="003B5B8D" w:rsidRDefault="003B5B8D" w:rsidP="003B5B8D">
          <w:pPr>
            <w:pStyle w:val="a3"/>
            <w:jc w:val="center"/>
            <w:rPr>
              <w:sz w:val="20"/>
              <w:szCs w:val="20"/>
            </w:rPr>
          </w:pPr>
          <w:r w:rsidRPr="003B5B8D">
            <w:rPr>
              <w:rFonts w:hint="eastAsia"/>
              <w:sz w:val="20"/>
              <w:szCs w:val="20"/>
            </w:rPr>
            <w:t>部署名</w:t>
          </w:r>
        </w:p>
      </w:tc>
      <w:tc>
        <w:tcPr>
          <w:tcW w:w="2126" w:type="dxa"/>
          <w:shd w:val="clear" w:color="auto" w:fill="auto"/>
        </w:tcPr>
        <w:p w14:paraId="68B348BC" w14:textId="77777777" w:rsidR="003B5B8D" w:rsidRPr="003B5B8D" w:rsidRDefault="003B5B8D">
          <w:pPr>
            <w:pStyle w:val="a3"/>
            <w:rPr>
              <w:sz w:val="21"/>
              <w:szCs w:val="21"/>
            </w:rPr>
          </w:pPr>
          <w:r w:rsidRPr="003B5B8D">
            <w:rPr>
              <w:rFonts w:hint="eastAsia"/>
              <w:sz w:val="21"/>
              <w:szCs w:val="21"/>
            </w:rPr>
            <w:t>石川勤労者医療協会</w:t>
          </w:r>
        </w:p>
      </w:tc>
      <w:tc>
        <w:tcPr>
          <w:tcW w:w="1134" w:type="dxa"/>
          <w:shd w:val="clear" w:color="auto" w:fill="auto"/>
        </w:tcPr>
        <w:p w14:paraId="40FA3FE5" w14:textId="77777777" w:rsidR="003B5B8D" w:rsidRPr="003B5B8D" w:rsidRDefault="003B5B8D" w:rsidP="003B5B8D">
          <w:pPr>
            <w:pStyle w:val="a3"/>
            <w:jc w:val="center"/>
            <w:rPr>
              <w:sz w:val="20"/>
              <w:szCs w:val="20"/>
            </w:rPr>
          </w:pPr>
          <w:r w:rsidRPr="003B5B8D">
            <w:rPr>
              <w:rFonts w:hint="eastAsia"/>
              <w:sz w:val="20"/>
              <w:szCs w:val="20"/>
            </w:rPr>
            <w:t>文書番号</w:t>
          </w:r>
        </w:p>
      </w:tc>
      <w:tc>
        <w:tcPr>
          <w:tcW w:w="2551" w:type="dxa"/>
          <w:shd w:val="clear" w:color="auto" w:fill="auto"/>
        </w:tcPr>
        <w:p w14:paraId="5B7207BC" w14:textId="7A15603C" w:rsidR="003B5B8D" w:rsidRPr="003B5B8D" w:rsidRDefault="003B5B8D">
          <w:pPr>
            <w:pStyle w:val="a3"/>
            <w:rPr>
              <w:sz w:val="20"/>
              <w:szCs w:val="20"/>
            </w:rPr>
          </w:pPr>
          <w:r w:rsidRPr="003B5B8D">
            <w:rPr>
              <w:rFonts w:hint="eastAsia"/>
              <w:sz w:val="20"/>
              <w:szCs w:val="20"/>
            </w:rPr>
            <w:t>本部－規－本專－０１</w:t>
          </w:r>
          <w:r w:rsidR="00125896">
            <w:rPr>
              <w:rFonts w:hint="eastAsia"/>
              <w:sz w:val="20"/>
              <w:szCs w:val="20"/>
            </w:rPr>
            <w:t>４</w:t>
          </w:r>
        </w:p>
      </w:tc>
      <w:tc>
        <w:tcPr>
          <w:tcW w:w="851" w:type="dxa"/>
          <w:shd w:val="clear" w:color="auto" w:fill="auto"/>
        </w:tcPr>
        <w:p w14:paraId="409FA571" w14:textId="77777777" w:rsidR="003B5B8D" w:rsidRPr="003B5B8D" w:rsidRDefault="003B5B8D">
          <w:pPr>
            <w:pStyle w:val="a3"/>
            <w:rPr>
              <w:sz w:val="20"/>
              <w:szCs w:val="20"/>
            </w:rPr>
          </w:pPr>
          <w:r w:rsidRPr="003B5B8D">
            <w:rPr>
              <w:rFonts w:hint="eastAsia"/>
              <w:sz w:val="20"/>
              <w:szCs w:val="20"/>
            </w:rPr>
            <w:t>承認日</w:t>
          </w:r>
        </w:p>
      </w:tc>
      <w:tc>
        <w:tcPr>
          <w:tcW w:w="1276" w:type="dxa"/>
          <w:gridSpan w:val="2"/>
          <w:shd w:val="clear" w:color="auto" w:fill="auto"/>
        </w:tcPr>
        <w:p w14:paraId="479ABA57" w14:textId="32685DF2" w:rsidR="003B5B8D" w:rsidRDefault="003B5B8D">
          <w:pPr>
            <w:pStyle w:val="a3"/>
          </w:pPr>
          <w:r>
            <w:rPr>
              <w:rFonts w:hint="eastAsia"/>
            </w:rPr>
            <w:t>20</w:t>
          </w:r>
          <w:r w:rsidR="00125896">
            <w:rPr>
              <w:rFonts w:hint="eastAsia"/>
            </w:rPr>
            <w:t>12.6</w:t>
          </w:r>
          <w:r>
            <w:rPr>
              <w:rFonts w:hint="eastAsia"/>
            </w:rPr>
            <w:t>.</w:t>
          </w:r>
          <w:r w:rsidR="00125896">
            <w:rPr>
              <w:rFonts w:hint="eastAsia"/>
            </w:rPr>
            <w:t>25</w:t>
          </w:r>
          <w:r>
            <w:rPr>
              <w:rFonts w:hint="eastAsia"/>
            </w:rPr>
            <w:t>.</w:t>
          </w:r>
        </w:p>
      </w:tc>
      <w:tc>
        <w:tcPr>
          <w:tcW w:w="992" w:type="dxa"/>
          <w:shd w:val="clear" w:color="auto" w:fill="auto"/>
        </w:tcPr>
        <w:p w14:paraId="15EB70BA" w14:textId="77777777" w:rsidR="003B5B8D" w:rsidRDefault="008771DF" w:rsidP="003B5B8D">
          <w:pPr>
            <w:pStyle w:val="a3"/>
            <w:jc w:val="center"/>
          </w:pPr>
          <w:r>
            <w:fldChar w:fldCharType="begin"/>
          </w:r>
          <w:r>
            <w:instrText>PAGE   \* MERGEFORMAT</w:instrText>
          </w:r>
          <w:r>
            <w:fldChar w:fldCharType="separate"/>
          </w:r>
          <w:r w:rsidR="007B4C6E" w:rsidRPr="007B4C6E">
            <w:rPr>
              <w:noProof/>
              <w:lang w:val="ja-JP"/>
            </w:rPr>
            <w:t>1</w:t>
          </w:r>
          <w:r>
            <w:fldChar w:fldCharType="end"/>
          </w:r>
          <w:r w:rsidR="003B5B8D">
            <w:rPr>
              <w:rFonts w:hint="eastAsia"/>
            </w:rPr>
            <w:t>/2</w:t>
          </w:r>
        </w:p>
      </w:tc>
    </w:tr>
    <w:tr w:rsidR="003B5B8D" w14:paraId="27A05FD7" w14:textId="77777777" w:rsidTr="007A667E">
      <w:tc>
        <w:tcPr>
          <w:tcW w:w="7763" w:type="dxa"/>
          <w:gridSpan w:val="5"/>
          <w:shd w:val="clear" w:color="auto" w:fill="auto"/>
        </w:tcPr>
        <w:p w14:paraId="0CB5DA0E" w14:textId="4A9513D9" w:rsidR="003B5B8D" w:rsidRPr="003B5B8D" w:rsidRDefault="003B5B8D" w:rsidP="003B5B8D">
          <w:pPr>
            <w:pStyle w:val="a3"/>
            <w:jc w:val="left"/>
            <w:rPr>
              <w:rFonts w:hint="eastAsia"/>
              <w:sz w:val="32"/>
              <w:szCs w:val="32"/>
            </w:rPr>
          </w:pPr>
          <w:r w:rsidRPr="003B5B8D">
            <w:rPr>
              <w:rFonts w:hint="eastAsia"/>
              <w:sz w:val="32"/>
              <w:szCs w:val="32"/>
            </w:rPr>
            <w:t xml:space="preserve">石川勤医協　</w:t>
          </w:r>
          <w:r w:rsidR="00125896">
            <w:rPr>
              <w:rFonts w:hint="eastAsia"/>
              <w:sz w:val="32"/>
              <w:szCs w:val="32"/>
            </w:rPr>
            <w:t>法人役員報酬等に関する規定</w:t>
          </w:r>
        </w:p>
        <w:p w14:paraId="377B0E86" w14:textId="77777777" w:rsidR="003B5B8D" w:rsidRPr="00125896" w:rsidRDefault="003B5B8D">
          <w:pPr>
            <w:pStyle w:val="a3"/>
            <w:rPr>
              <w:rFonts w:hint="eastAsia"/>
              <w:sz w:val="20"/>
              <w:szCs w:val="20"/>
            </w:rPr>
          </w:pPr>
        </w:p>
      </w:tc>
      <w:tc>
        <w:tcPr>
          <w:tcW w:w="1134" w:type="dxa"/>
          <w:shd w:val="clear" w:color="auto" w:fill="auto"/>
        </w:tcPr>
        <w:p w14:paraId="06E8F071" w14:textId="77777777" w:rsidR="003B5B8D" w:rsidRDefault="003B5B8D" w:rsidP="003B5B8D">
          <w:pPr>
            <w:pStyle w:val="a3"/>
            <w:jc w:val="center"/>
            <w:rPr>
              <w:rFonts w:hint="eastAsia"/>
            </w:rPr>
          </w:pPr>
          <w:r>
            <w:rPr>
              <w:rFonts w:hint="eastAsia"/>
            </w:rPr>
            <w:t>作成者</w:t>
          </w:r>
        </w:p>
        <w:p w14:paraId="315CD6A6" w14:textId="77777777" w:rsidR="003B5B8D" w:rsidRDefault="003B5B8D" w:rsidP="003B5B8D">
          <w:pPr>
            <w:pStyle w:val="a3"/>
            <w:jc w:val="center"/>
            <w:rPr>
              <w:rFonts w:hint="eastAsia"/>
            </w:rPr>
          </w:pPr>
        </w:p>
        <w:p w14:paraId="51A36F9A" w14:textId="77777777" w:rsidR="00AC4AF5" w:rsidRPr="007A667E" w:rsidRDefault="003B5B8D" w:rsidP="00AC4AF5">
          <w:pPr>
            <w:pStyle w:val="a3"/>
            <w:jc w:val="left"/>
            <w:rPr>
              <w:rFonts w:hint="eastAsia"/>
              <w:sz w:val="20"/>
              <w:szCs w:val="20"/>
            </w:rPr>
          </w:pPr>
          <w:r w:rsidRPr="007A667E">
            <w:rPr>
              <w:rFonts w:hint="eastAsia"/>
              <w:sz w:val="20"/>
              <w:szCs w:val="20"/>
            </w:rPr>
            <w:t>国光哲</w:t>
          </w:r>
          <w:r w:rsidR="00AC4AF5" w:rsidRPr="007A667E">
            <w:rPr>
              <w:rFonts w:hint="eastAsia"/>
              <w:sz w:val="20"/>
              <w:szCs w:val="20"/>
            </w:rPr>
            <w:t>夫</w:t>
          </w:r>
        </w:p>
      </w:tc>
      <w:tc>
        <w:tcPr>
          <w:tcW w:w="1134" w:type="dxa"/>
          <w:gridSpan w:val="2"/>
          <w:shd w:val="clear" w:color="auto" w:fill="auto"/>
        </w:tcPr>
        <w:p w14:paraId="05FD43DC" w14:textId="77777777" w:rsidR="003B5B8D" w:rsidRDefault="003B5B8D" w:rsidP="003B5B8D">
          <w:pPr>
            <w:pStyle w:val="a3"/>
            <w:jc w:val="center"/>
            <w:rPr>
              <w:rFonts w:hint="eastAsia"/>
            </w:rPr>
          </w:pPr>
          <w:r>
            <w:rPr>
              <w:rFonts w:hint="eastAsia"/>
            </w:rPr>
            <w:t>承認者</w:t>
          </w:r>
        </w:p>
        <w:p w14:paraId="60210B63" w14:textId="77777777" w:rsidR="003B5B8D" w:rsidRDefault="003B5B8D" w:rsidP="003B5B8D">
          <w:pPr>
            <w:pStyle w:val="a3"/>
            <w:jc w:val="center"/>
            <w:rPr>
              <w:rFonts w:hint="eastAsia"/>
            </w:rPr>
          </w:pPr>
        </w:p>
        <w:p w14:paraId="6EBEC534" w14:textId="0EBCDAB0" w:rsidR="003B5B8D" w:rsidRPr="00AC4AF5" w:rsidRDefault="00125896" w:rsidP="003B5B8D">
          <w:pPr>
            <w:pStyle w:val="a3"/>
            <w:jc w:val="center"/>
            <w:rPr>
              <w:rFonts w:hint="eastAsia"/>
              <w:sz w:val="20"/>
              <w:szCs w:val="20"/>
            </w:rPr>
          </w:pPr>
          <w:r>
            <w:rPr>
              <w:rFonts w:hint="eastAsia"/>
              <w:sz w:val="20"/>
              <w:szCs w:val="20"/>
            </w:rPr>
            <w:t>島隆雄</w:t>
          </w:r>
        </w:p>
      </w:tc>
    </w:tr>
  </w:tbl>
  <w:p w14:paraId="0E662220" w14:textId="77777777" w:rsidR="003B5B8D" w:rsidRDefault="003B5B8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D6592"/>
    <w:multiLevelType w:val="hybridMultilevel"/>
    <w:tmpl w:val="47E0CD2C"/>
    <w:lvl w:ilvl="0" w:tplc="C1DCADB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3E05243"/>
    <w:multiLevelType w:val="hybridMultilevel"/>
    <w:tmpl w:val="2884AC26"/>
    <w:lvl w:ilvl="0" w:tplc="6136BE5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FC"/>
    <w:rsid w:val="000233D0"/>
    <w:rsid w:val="00125896"/>
    <w:rsid w:val="001668FA"/>
    <w:rsid w:val="00176F7C"/>
    <w:rsid w:val="001F17D3"/>
    <w:rsid w:val="00213D43"/>
    <w:rsid w:val="002A40AD"/>
    <w:rsid w:val="0037724D"/>
    <w:rsid w:val="003B5B8D"/>
    <w:rsid w:val="007A667E"/>
    <w:rsid w:val="007B4C6E"/>
    <w:rsid w:val="00800142"/>
    <w:rsid w:val="008771DF"/>
    <w:rsid w:val="00895CBE"/>
    <w:rsid w:val="0092396F"/>
    <w:rsid w:val="00946D6F"/>
    <w:rsid w:val="009508D5"/>
    <w:rsid w:val="009C0352"/>
    <w:rsid w:val="009E24FC"/>
    <w:rsid w:val="00A834E3"/>
    <w:rsid w:val="00AB7724"/>
    <w:rsid w:val="00AC4AF5"/>
    <w:rsid w:val="00AE01FD"/>
    <w:rsid w:val="00C045E6"/>
    <w:rsid w:val="00E37E24"/>
    <w:rsid w:val="00E53E32"/>
    <w:rsid w:val="00F87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04110F6"/>
  <w15:chartTrackingRefBased/>
  <w15:docId w15:val="{9F2486DE-D9EE-4489-96EA-3D18C406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alloon Text"/>
    <w:basedOn w:val="a"/>
    <w:link w:val="a7"/>
    <w:uiPriority w:val="99"/>
    <w:semiHidden/>
    <w:unhideWhenUsed/>
    <w:rsid w:val="00895CBE"/>
    <w:rPr>
      <w:rFonts w:ascii="Arial" w:eastAsia="ＭＳ ゴシック" w:hAnsi="Arial"/>
      <w:sz w:val="18"/>
      <w:szCs w:val="18"/>
    </w:rPr>
  </w:style>
  <w:style w:type="character" w:customStyle="1" w:styleId="a7">
    <w:name w:val="吹き出し (文字)"/>
    <w:link w:val="a6"/>
    <w:uiPriority w:val="99"/>
    <w:semiHidden/>
    <w:rsid w:val="00895CBE"/>
    <w:rPr>
      <w:rFonts w:ascii="Arial" w:eastAsia="ＭＳ ゴシック" w:hAnsi="Arial" w:cs="Times New Roman"/>
      <w:kern w:val="2"/>
      <w:sz w:val="18"/>
      <w:szCs w:val="18"/>
    </w:rPr>
  </w:style>
  <w:style w:type="character" w:customStyle="1" w:styleId="a4">
    <w:name w:val="ヘッダー (文字)"/>
    <w:link w:val="a3"/>
    <w:uiPriority w:val="99"/>
    <w:rsid w:val="003B5B8D"/>
    <w:rPr>
      <w:kern w:val="2"/>
      <w:sz w:val="22"/>
      <w:szCs w:val="24"/>
    </w:rPr>
  </w:style>
  <w:style w:type="table" w:styleId="a8">
    <w:name w:val="Table Grid"/>
    <w:basedOn w:val="a1"/>
    <w:uiPriority w:val="59"/>
    <w:rsid w:val="003B5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40B8F-8B15-4BDB-8C55-8BE0D22E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石川勤医協　キャリアパス　たたき台</vt:lpstr>
      <vt:lpstr>石川勤医協　キャリアパス　たたき台</vt:lpstr>
    </vt:vector>
  </TitlesOfParts>
  <Company>石川勤労者医療協会</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石川勤医協　キャリアパス　たたき台</dc:title>
  <dc:subject/>
  <dc:creator>国光　哲夫</dc:creator>
  <cp:keywords/>
  <dc:description/>
  <cp:lastModifiedBy>user</cp:lastModifiedBy>
  <cp:revision>2</cp:revision>
  <cp:lastPrinted>2014-06-04T08:19:00Z</cp:lastPrinted>
  <dcterms:created xsi:type="dcterms:W3CDTF">2022-03-23T03:15:00Z</dcterms:created>
  <dcterms:modified xsi:type="dcterms:W3CDTF">2022-03-23T03:15:00Z</dcterms:modified>
</cp:coreProperties>
</file>